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7752B" w14:textId="7398AB2F" w:rsidR="000458F1" w:rsidRPr="008355D0" w:rsidRDefault="00F21ED4" w:rsidP="00F21ED4">
      <w:pPr>
        <w:jc w:val="right"/>
        <w:rPr>
          <w:rFonts w:ascii="Trebuchet MS" w:hAnsi="Trebuchet MS"/>
          <w:b/>
          <w:bCs/>
          <w:sz w:val="32"/>
          <w:szCs w:val="32"/>
          <w:lang w:val="fr-FR"/>
        </w:rPr>
      </w:pPr>
      <w:r w:rsidRPr="008355D0">
        <w:rPr>
          <w:rFonts w:ascii="Trebuchet MS" w:hAnsi="Trebuchet MS"/>
          <w:b/>
          <w:bCs/>
          <w:sz w:val="32"/>
          <w:szCs w:val="32"/>
          <w:lang w:val="fr-FR"/>
        </w:rPr>
        <w:t>A</w:t>
      </w:r>
      <w:r w:rsidR="008355D0" w:rsidRPr="008355D0">
        <w:rPr>
          <w:rFonts w:ascii="Trebuchet MS" w:hAnsi="Trebuchet MS"/>
          <w:b/>
          <w:bCs/>
          <w:sz w:val="32"/>
          <w:szCs w:val="32"/>
          <w:lang w:val="fr-FR"/>
        </w:rPr>
        <w:t>NEXA</w:t>
      </w:r>
      <w:r w:rsidRPr="008355D0">
        <w:rPr>
          <w:rFonts w:ascii="Trebuchet MS" w:hAnsi="Trebuchet MS"/>
          <w:b/>
          <w:bCs/>
          <w:sz w:val="32"/>
          <w:szCs w:val="32"/>
          <w:lang w:val="fr-FR"/>
        </w:rPr>
        <w:t xml:space="preserve"> 1.</w:t>
      </w:r>
    </w:p>
    <w:p w14:paraId="7758BAE8" w14:textId="031DDE09" w:rsidR="000E761F" w:rsidRPr="000E761F" w:rsidRDefault="000E761F" w:rsidP="00F21ED4">
      <w:pPr>
        <w:jc w:val="right"/>
        <w:rPr>
          <w:rFonts w:ascii="Trebuchet MS" w:hAnsi="Trebuchet MS"/>
          <w:lang w:val="fr-FR"/>
        </w:rPr>
      </w:pPr>
      <w:r w:rsidRPr="000E761F">
        <w:rPr>
          <w:rFonts w:ascii="Trebuchet MS" w:hAnsi="Trebuchet MS"/>
          <w:lang w:val="fr-FR"/>
        </w:rPr>
        <w:t>F-HH-57</w:t>
      </w:r>
    </w:p>
    <w:p w14:paraId="053428BE" w14:textId="77777777" w:rsidR="00C45F82" w:rsidRDefault="00C45F82" w:rsidP="00F21ED4">
      <w:pPr>
        <w:pStyle w:val="BalloonText"/>
        <w:tabs>
          <w:tab w:val="left" w:pos="1170"/>
        </w:tabs>
        <w:jc w:val="center"/>
        <w:rPr>
          <w:rFonts w:ascii="Trebuchet MS" w:hAnsi="Trebuchet MS" w:cs="Arial"/>
          <w:b/>
          <w:bCs/>
          <w:sz w:val="28"/>
          <w:szCs w:val="28"/>
        </w:rPr>
      </w:pPr>
    </w:p>
    <w:p w14:paraId="36879532" w14:textId="61B1D8C0" w:rsidR="00F21ED4" w:rsidRPr="00DF3AE1" w:rsidRDefault="00F21ED4" w:rsidP="00F21ED4">
      <w:pPr>
        <w:pStyle w:val="BalloonText"/>
        <w:tabs>
          <w:tab w:val="left" w:pos="1170"/>
        </w:tabs>
        <w:jc w:val="center"/>
        <w:rPr>
          <w:rFonts w:ascii="Trebuchet MS" w:hAnsi="Trebuchet MS" w:cs="Arial"/>
          <w:b/>
          <w:bCs/>
          <w:sz w:val="28"/>
          <w:szCs w:val="28"/>
        </w:rPr>
      </w:pPr>
      <w:r w:rsidRPr="00DF3AE1">
        <w:rPr>
          <w:rFonts w:ascii="Trebuchet MS" w:hAnsi="Trebuchet MS" w:cs="Arial"/>
          <w:b/>
          <w:bCs/>
          <w:sz w:val="28"/>
          <w:szCs w:val="28"/>
        </w:rPr>
        <w:t>PROGRAMUL DE ACTIVITATE AL RE</w:t>
      </w:r>
      <w:r w:rsidR="009F7D9B">
        <w:rPr>
          <w:rFonts w:ascii="Trebuchet MS" w:hAnsi="Trebuchet MS" w:cs="Arial"/>
          <w:b/>
          <w:bCs/>
          <w:sz w:val="28"/>
          <w:szCs w:val="28"/>
        </w:rPr>
        <w:t>Ț</w:t>
      </w:r>
      <w:r w:rsidRPr="00DF3AE1">
        <w:rPr>
          <w:rFonts w:ascii="Trebuchet MS" w:hAnsi="Trebuchet MS" w:cs="Arial"/>
          <w:b/>
          <w:bCs/>
          <w:sz w:val="28"/>
          <w:szCs w:val="28"/>
        </w:rPr>
        <w:t>ELEI NA</w:t>
      </w:r>
      <w:r w:rsidR="009F7D9B">
        <w:rPr>
          <w:rFonts w:ascii="Trebuchet MS" w:hAnsi="Trebuchet MS" w:cs="Arial"/>
          <w:b/>
          <w:bCs/>
          <w:sz w:val="28"/>
          <w:szCs w:val="28"/>
        </w:rPr>
        <w:t>Ț</w:t>
      </w:r>
      <w:r w:rsidRPr="00DF3AE1">
        <w:rPr>
          <w:rFonts w:ascii="Trebuchet MS" w:hAnsi="Trebuchet MS" w:cs="Arial"/>
          <w:b/>
          <w:bCs/>
          <w:sz w:val="28"/>
          <w:szCs w:val="28"/>
        </w:rPr>
        <w:t xml:space="preserve">IONALE DE HIDROLOGIE </w:t>
      </w:r>
      <w:r w:rsidR="009F7D9B">
        <w:rPr>
          <w:rFonts w:ascii="Trebuchet MS" w:hAnsi="Trebuchet MS" w:cs="Arial"/>
          <w:b/>
          <w:bCs/>
          <w:sz w:val="28"/>
          <w:szCs w:val="28"/>
        </w:rPr>
        <w:t>Ș</w:t>
      </w:r>
      <w:r w:rsidRPr="00DF3AE1">
        <w:rPr>
          <w:rFonts w:ascii="Trebuchet MS" w:hAnsi="Trebuchet MS" w:cs="Arial"/>
          <w:b/>
          <w:bCs/>
          <w:sz w:val="28"/>
          <w:szCs w:val="28"/>
        </w:rPr>
        <w:t>I HIDROGEOLOGIE</w:t>
      </w:r>
    </w:p>
    <w:p w14:paraId="2C8365F5" w14:textId="0A736274" w:rsidR="00F21ED4" w:rsidRPr="00F21ED4" w:rsidRDefault="00F21ED4" w:rsidP="00F21ED4">
      <w:pPr>
        <w:jc w:val="center"/>
        <w:rPr>
          <w:rFonts w:ascii="Trebuchet MS" w:hAnsi="Trebuchet MS"/>
          <w:lang w:val="ro-RO"/>
        </w:rPr>
      </w:pPr>
    </w:p>
    <w:p w14:paraId="6FA80A58" w14:textId="77777777" w:rsidR="00C45F82" w:rsidRDefault="00C45F82" w:rsidP="00F21ED4">
      <w:pPr>
        <w:pStyle w:val="BalloonText"/>
        <w:tabs>
          <w:tab w:val="left" w:pos="1170"/>
        </w:tabs>
        <w:ind w:left="360"/>
        <w:rPr>
          <w:rFonts w:ascii="Trebuchet MS" w:hAnsi="Trebuchet MS" w:cs="Arial"/>
          <w:b/>
          <w:bCs/>
          <w:sz w:val="24"/>
          <w:szCs w:val="24"/>
        </w:rPr>
      </w:pPr>
    </w:p>
    <w:p w14:paraId="1CB1587D" w14:textId="6AC2E623" w:rsidR="00F21ED4" w:rsidRDefault="00F21ED4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  <w:r w:rsidRPr="00F21ED4">
        <w:rPr>
          <w:rFonts w:ascii="Trebuchet MS" w:hAnsi="Trebuchet MS" w:cs="Arial"/>
          <w:b/>
          <w:bCs/>
          <w:sz w:val="24"/>
          <w:szCs w:val="24"/>
        </w:rPr>
        <w:t xml:space="preserve">Anexa 1.A. </w:t>
      </w:r>
      <w:r>
        <w:rPr>
          <w:rFonts w:ascii="Trebuchet MS" w:hAnsi="Trebuchet MS" w:cs="Arial"/>
          <w:b/>
          <w:bCs/>
          <w:sz w:val="24"/>
          <w:szCs w:val="24"/>
        </w:rPr>
        <w:t>DESCRIEREA NOMENCLATORULUI ACTIVIT</w:t>
      </w:r>
      <w:r w:rsidR="009F7D9B">
        <w:rPr>
          <w:rFonts w:ascii="Trebuchet MS" w:hAnsi="Trebuchet MS" w:cs="Arial"/>
          <w:b/>
          <w:bCs/>
          <w:sz w:val="24"/>
          <w:szCs w:val="24"/>
        </w:rPr>
        <w:t>ĂȚ</w:t>
      </w:r>
      <w:r>
        <w:rPr>
          <w:rFonts w:ascii="Trebuchet MS" w:hAnsi="Trebuchet MS" w:cs="Arial"/>
          <w:b/>
          <w:bCs/>
          <w:sz w:val="24"/>
          <w:szCs w:val="24"/>
        </w:rPr>
        <w:t xml:space="preserve">ILOR </w:t>
      </w:r>
      <w:r w:rsidRPr="004A4256">
        <w:rPr>
          <w:rFonts w:ascii="Trebuchet MS" w:hAnsi="Trebuchet MS" w:cs="Arial"/>
          <w:b/>
          <w:bCs/>
          <w:sz w:val="24"/>
          <w:szCs w:val="24"/>
        </w:rPr>
        <w:t>DESF</w:t>
      </w:r>
      <w:r w:rsidR="009F7D9B">
        <w:rPr>
          <w:rFonts w:ascii="Trebuchet MS" w:hAnsi="Trebuchet MS" w:cs="Arial"/>
          <w:b/>
          <w:bCs/>
          <w:sz w:val="24"/>
          <w:szCs w:val="24"/>
        </w:rPr>
        <w:t>ĂȘ</w:t>
      </w:r>
      <w:r w:rsidRPr="004A4256">
        <w:rPr>
          <w:rFonts w:ascii="Trebuchet MS" w:hAnsi="Trebuchet MS" w:cs="Arial"/>
          <w:b/>
          <w:bCs/>
          <w:sz w:val="24"/>
          <w:szCs w:val="24"/>
        </w:rPr>
        <w:t xml:space="preserve">URATE </w:t>
      </w:r>
      <w:r w:rsidR="009F7D9B">
        <w:rPr>
          <w:rFonts w:ascii="Trebuchet MS" w:hAnsi="Trebuchet MS" w:cs="Arial"/>
          <w:b/>
          <w:bCs/>
          <w:sz w:val="24"/>
          <w:szCs w:val="24"/>
        </w:rPr>
        <w:t>Î</w:t>
      </w:r>
      <w:r w:rsidRPr="004A4256">
        <w:rPr>
          <w:rFonts w:ascii="Trebuchet MS" w:hAnsi="Trebuchet MS" w:cs="Arial"/>
          <w:b/>
          <w:bCs/>
          <w:sz w:val="24"/>
          <w:szCs w:val="24"/>
        </w:rPr>
        <w:t>N RE</w:t>
      </w:r>
      <w:r w:rsidR="009F7D9B">
        <w:rPr>
          <w:rFonts w:ascii="Trebuchet MS" w:hAnsi="Trebuchet MS" w:cs="Arial"/>
          <w:b/>
          <w:bCs/>
          <w:sz w:val="24"/>
          <w:szCs w:val="24"/>
        </w:rPr>
        <w:t>Ț</w:t>
      </w:r>
      <w:r w:rsidRPr="004A4256">
        <w:rPr>
          <w:rFonts w:ascii="Trebuchet MS" w:hAnsi="Trebuchet MS" w:cs="Arial"/>
          <w:b/>
          <w:bCs/>
          <w:sz w:val="24"/>
          <w:szCs w:val="24"/>
        </w:rPr>
        <w:t>EAUA NA</w:t>
      </w:r>
      <w:r w:rsidR="009F7D9B">
        <w:rPr>
          <w:rFonts w:ascii="Trebuchet MS" w:hAnsi="Trebuchet MS" w:cs="Arial"/>
          <w:b/>
          <w:bCs/>
          <w:sz w:val="24"/>
          <w:szCs w:val="24"/>
        </w:rPr>
        <w:t>Ț</w:t>
      </w:r>
      <w:r w:rsidRPr="004A4256">
        <w:rPr>
          <w:rFonts w:ascii="Trebuchet MS" w:hAnsi="Trebuchet MS" w:cs="Arial"/>
          <w:b/>
          <w:bCs/>
          <w:sz w:val="24"/>
          <w:szCs w:val="24"/>
        </w:rPr>
        <w:t>IONAL</w:t>
      </w:r>
      <w:r w:rsidR="009F7D9B">
        <w:rPr>
          <w:rFonts w:ascii="Trebuchet MS" w:hAnsi="Trebuchet MS" w:cs="Arial"/>
          <w:b/>
          <w:bCs/>
          <w:sz w:val="24"/>
          <w:szCs w:val="24"/>
        </w:rPr>
        <w:t>Ă</w:t>
      </w:r>
      <w:r w:rsidRPr="004A4256">
        <w:rPr>
          <w:rFonts w:ascii="Trebuchet MS" w:hAnsi="Trebuchet MS" w:cs="Arial"/>
          <w:b/>
          <w:bCs/>
          <w:sz w:val="24"/>
          <w:szCs w:val="24"/>
        </w:rPr>
        <w:t xml:space="preserve"> DE HIDROL</w:t>
      </w:r>
      <w:r w:rsidR="0032345A">
        <w:rPr>
          <w:rFonts w:ascii="Trebuchet MS" w:hAnsi="Trebuchet MS" w:cs="Arial"/>
          <w:b/>
          <w:bCs/>
          <w:sz w:val="24"/>
          <w:szCs w:val="24"/>
        </w:rPr>
        <w:t>O</w:t>
      </w:r>
      <w:r w:rsidRPr="004A4256">
        <w:rPr>
          <w:rFonts w:ascii="Trebuchet MS" w:hAnsi="Trebuchet MS" w:cs="Arial"/>
          <w:b/>
          <w:bCs/>
          <w:sz w:val="24"/>
          <w:szCs w:val="24"/>
        </w:rPr>
        <w:t xml:space="preserve">GIE </w:t>
      </w:r>
      <w:r w:rsidR="009F7D9B">
        <w:rPr>
          <w:rFonts w:ascii="Trebuchet MS" w:hAnsi="Trebuchet MS" w:cs="Arial"/>
          <w:b/>
          <w:bCs/>
          <w:sz w:val="24"/>
          <w:szCs w:val="24"/>
        </w:rPr>
        <w:t>Ș</w:t>
      </w:r>
      <w:r w:rsidRPr="004A4256">
        <w:rPr>
          <w:rFonts w:ascii="Trebuchet MS" w:hAnsi="Trebuchet MS" w:cs="Arial"/>
          <w:b/>
          <w:bCs/>
          <w:sz w:val="24"/>
          <w:szCs w:val="24"/>
        </w:rPr>
        <w:t>I HIDROGEOLGIE</w:t>
      </w:r>
    </w:p>
    <w:p w14:paraId="3E31E92D" w14:textId="77777777" w:rsidR="00C45F82" w:rsidRDefault="00C45F82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</w:p>
    <w:p w14:paraId="3ECA72CD" w14:textId="7A4AC924" w:rsidR="00F21ED4" w:rsidRDefault="00F21ED4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  <w:r>
        <w:rPr>
          <w:rFonts w:ascii="Trebuchet MS" w:hAnsi="Trebuchet MS" w:cs="Arial"/>
          <w:b/>
          <w:bCs/>
          <w:sz w:val="24"/>
          <w:szCs w:val="24"/>
        </w:rPr>
        <w:t>Anexa 1.B.1.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 ACTIVIT</w:t>
      </w:r>
      <w:r w:rsidR="009F7D9B">
        <w:rPr>
          <w:rFonts w:ascii="Trebuchet MS" w:hAnsi="Trebuchet MS" w:cs="Arial"/>
          <w:b/>
          <w:bCs/>
          <w:sz w:val="24"/>
          <w:szCs w:val="24"/>
        </w:rPr>
        <w:t>ĂȚ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ILE </w:t>
      </w:r>
      <w:r w:rsidR="009F7D9B">
        <w:rPr>
          <w:rFonts w:ascii="Trebuchet MS" w:hAnsi="Trebuchet MS" w:cs="Arial"/>
          <w:b/>
          <w:bCs/>
          <w:sz w:val="24"/>
          <w:szCs w:val="24"/>
        </w:rPr>
        <w:t>Ș</w:t>
      </w:r>
      <w:r w:rsidR="00C45F82">
        <w:rPr>
          <w:rFonts w:ascii="Trebuchet MS" w:hAnsi="Trebuchet MS" w:cs="Arial"/>
          <w:b/>
          <w:bCs/>
          <w:sz w:val="24"/>
          <w:szCs w:val="24"/>
        </w:rPr>
        <w:t>I FRECVEN</w:t>
      </w:r>
      <w:r w:rsidR="009F7D9B">
        <w:rPr>
          <w:rFonts w:ascii="Trebuchet MS" w:hAnsi="Trebuchet MS" w:cs="Arial"/>
          <w:b/>
          <w:bCs/>
          <w:sz w:val="24"/>
          <w:szCs w:val="24"/>
        </w:rPr>
        <w:t>Ț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A DE REALIZARE LA </w:t>
      </w:r>
      <w:r w:rsidR="0032345A">
        <w:rPr>
          <w:rFonts w:ascii="Trebuchet MS" w:hAnsi="Trebuchet MS" w:cs="Arial"/>
          <w:b/>
          <w:bCs/>
          <w:sz w:val="24"/>
          <w:szCs w:val="24"/>
        </w:rPr>
        <w:t>AMPLASAM</w:t>
      </w:r>
      <w:r w:rsidR="009F7D9B">
        <w:rPr>
          <w:rFonts w:ascii="Trebuchet MS" w:hAnsi="Trebuchet MS" w:cs="Arial"/>
          <w:b/>
          <w:bCs/>
          <w:sz w:val="24"/>
          <w:szCs w:val="24"/>
        </w:rPr>
        <w:t>E</w:t>
      </w:r>
      <w:r w:rsidR="0032345A">
        <w:rPr>
          <w:rFonts w:ascii="Trebuchet MS" w:hAnsi="Trebuchet MS" w:cs="Arial"/>
          <w:b/>
          <w:bCs/>
          <w:sz w:val="24"/>
          <w:szCs w:val="24"/>
        </w:rPr>
        <w:t>NTELE DE MONITORIZARE HIDROLOGIC</w:t>
      </w:r>
      <w:r w:rsidR="009F7D9B">
        <w:rPr>
          <w:rFonts w:ascii="Trebuchet MS" w:hAnsi="Trebuchet MS" w:cs="Arial"/>
          <w:b/>
          <w:bCs/>
          <w:sz w:val="24"/>
          <w:szCs w:val="24"/>
        </w:rPr>
        <w:t>Ă</w:t>
      </w:r>
      <w:r w:rsidR="0032345A">
        <w:rPr>
          <w:rFonts w:ascii="Trebuchet MS" w:hAnsi="Trebuchet MS" w:cs="Arial"/>
          <w:b/>
          <w:bCs/>
          <w:sz w:val="24"/>
          <w:szCs w:val="24"/>
        </w:rPr>
        <w:t xml:space="preserve"> </w:t>
      </w:r>
      <w:r w:rsidR="009F7D9B">
        <w:rPr>
          <w:rFonts w:ascii="Trebuchet MS" w:hAnsi="Trebuchet MS" w:cs="Arial"/>
          <w:b/>
          <w:bCs/>
          <w:sz w:val="24"/>
          <w:szCs w:val="24"/>
        </w:rPr>
        <w:t>Ș</w:t>
      </w:r>
      <w:r w:rsidR="0032345A">
        <w:rPr>
          <w:rFonts w:ascii="Trebuchet MS" w:hAnsi="Trebuchet MS" w:cs="Arial"/>
          <w:b/>
          <w:bCs/>
          <w:sz w:val="24"/>
          <w:szCs w:val="24"/>
        </w:rPr>
        <w:t>I HIDROGEOLOGIC</w:t>
      </w:r>
      <w:r w:rsidR="009F7D9B">
        <w:rPr>
          <w:rFonts w:ascii="Trebuchet MS" w:hAnsi="Trebuchet MS" w:cs="Arial"/>
          <w:b/>
          <w:bCs/>
          <w:sz w:val="24"/>
          <w:szCs w:val="24"/>
        </w:rPr>
        <w:t>Ă</w:t>
      </w:r>
    </w:p>
    <w:p w14:paraId="60477CFA" w14:textId="77777777" w:rsidR="00C45F82" w:rsidRDefault="00C45F82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</w:p>
    <w:p w14:paraId="5319D612" w14:textId="604CFD69" w:rsidR="00F21ED4" w:rsidRDefault="00F21ED4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  <w:r>
        <w:rPr>
          <w:rFonts w:ascii="Trebuchet MS" w:hAnsi="Trebuchet MS" w:cs="Arial"/>
          <w:b/>
          <w:bCs/>
          <w:sz w:val="24"/>
          <w:szCs w:val="24"/>
        </w:rPr>
        <w:t>Anexa 1.B.2.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 ACTIVIT</w:t>
      </w:r>
      <w:r w:rsidR="009F7D9B">
        <w:rPr>
          <w:rFonts w:ascii="Trebuchet MS" w:hAnsi="Trebuchet MS" w:cs="Arial"/>
          <w:b/>
          <w:bCs/>
          <w:sz w:val="24"/>
          <w:szCs w:val="24"/>
        </w:rPr>
        <w:t>ĂȚ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ILE </w:t>
      </w:r>
      <w:r w:rsidR="009F7D9B">
        <w:rPr>
          <w:rFonts w:ascii="Trebuchet MS" w:hAnsi="Trebuchet MS" w:cs="Arial"/>
          <w:b/>
          <w:bCs/>
          <w:sz w:val="24"/>
          <w:szCs w:val="24"/>
        </w:rPr>
        <w:t>Ș</w:t>
      </w:r>
      <w:r w:rsidR="00C45F82">
        <w:rPr>
          <w:rFonts w:ascii="Trebuchet MS" w:hAnsi="Trebuchet MS" w:cs="Arial"/>
          <w:b/>
          <w:bCs/>
          <w:sz w:val="24"/>
          <w:szCs w:val="24"/>
        </w:rPr>
        <w:t>I FRECVEN</w:t>
      </w:r>
      <w:r w:rsidR="009F7D9B">
        <w:rPr>
          <w:rFonts w:ascii="Trebuchet MS" w:hAnsi="Trebuchet MS" w:cs="Arial"/>
          <w:b/>
          <w:bCs/>
          <w:sz w:val="24"/>
          <w:szCs w:val="24"/>
        </w:rPr>
        <w:t>Ț</w:t>
      </w:r>
      <w:r w:rsidR="00C45F82">
        <w:rPr>
          <w:rFonts w:ascii="Trebuchet MS" w:hAnsi="Trebuchet MS" w:cs="Arial"/>
          <w:b/>
          <w:bCs/>
          <w:sz w:val="24"/>
          <w:szCs w:val="24"/>
        </w:rPr>
        <w:t>A</w:t>
      </w:r>
      <w:r w:rsidR="00952DB0">
        <w:rPr>
          <w:rFonts w:ascii="Trebuchet MS" w:hAnsi="Trebuchet MS" w:cs="Arial"/>
          <w:b/>
          <w:bCs/>
          <w:sz w:val="24"/>
          <w:szCs w:val="24"/>
        </w:rPr>
        <w:t xml:space="preserve"> DE </w:t>
      </w:r>
      <w:r w:rsidR="00C45F82">
        <w:rPr>
          <w:rFonts w:ascii="Trebuchet MS" w:hAnsi="Trebuchet MS" w:cs="Arial"/>
          <w:b/>
          <w:bCs/>
          <w:sz w:val="24"/>
          <w:szCs w:val="24"/>
        </w:rPr>
        <w:t>REALIZARE LA SH SI SPBHH</w:t>
      </w:r>
    </w:p>
    <w:p w14:paraId="59639543" w14:textId="77777777" w:rsidR="00C45F82" w:rsidRDefault="00C45F82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</w:p>
    <w:p w14:paraId="7A461E52" w14:textId="783AF18D" w:rsidR="00F21ED4" w:rsidRDefault="00F21ED4" w:rsidP="00C45F82">
      <w:pPr>
        <w:pStyle w:val="BalloonText"/>
        <w:tabs>
          <w:tab w:val="left" w:pos="1170"/>
        </w:tabs>
        <w:ind w:left="360"/>
        <w:jc w:val="both"/>
        <w:rPr>
          <w:rFonts w:ascii="Trebuchet MS" w:hAnsi="Trebuchet MS" w:cs="Arial"/>
          <w:b/>
          <w:bCs/>
          <w:sz w:val="24"/>
          <w:szCs w:val="24"/>
        </w:rPr>
      </w:pPr>
      <w:r>
        <w:rPr>
          <w:rFonts w:ascii="Trebuchet MS" w:hAnsi="Trebuchet MS" w:cs="Arial"/>
          <w:b/>
          <w:bCs/>
          <w:sz w:val="24"/>
          <w:szCs w:val="24"/>
        </w:rPr>
        <w:t>Anexa 1.C.</w:t>
      </w:r>
      <w:r w:rsidR="00C45F82">
        <w:rPr>
          <w:rFonts w:ascii="Trebuchet MS" w:hAnsi="Trebuchet MS" w:cs="Arial"/>
          <w:b/>
          <w:bCs/>
          <w:sz w:val="24"/>
          <w:szCs w:val="24"/>
        </w:rPr>
        <w:t xml:space="preserve"> STRUCTURA PROGRAMELOR ANUALE DE ACTIVITATE</w:t>
      </w:r>
    </w:p>
    <w:p w14:paraId="496CE1C1" w14:textId="3D0BA13E" w:rsidR="00F21ED4" w:rsidRPr="0032345A" w:rsidRDefault="00F21ED4" w:rsidP="00F21ED4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lang w:val="ro-RO"/>
        </w:rPr>
      </w:pPr>
    </w:p>
    <w:sectPr w:rsidR="00F21ED4" w:rsidRPr="0032345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9456" w14:textId="77777777" w:rsidR="00D77591" w:rsidRDefault="00D77591" w:rsidP="0078574C">
      <w:pPr>
        <w:spacing w:after="0" w:line="240" w:lineRule="auto"/>
      </w:pPr>
      <w:r>
        <w:separator/>
      </w:r>
    </w:p>
  </w:endnote>
  <w:endnote w:type="continuationSeparator" w:id="0">
    <w:p w14:paraId="1A76C1AE" w14:textId="77777777" w:rsidR="00D77591" w:rsidRDefault="00D77591" w:rsidP="00785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303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3DCDAE" w14:textId="28F16D9E" w:rsidR="0078574C" w:rsidRDefault="007857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DA4BCC" w14:textId="77777777" w:rsidR="0078574C" w:rsidRDefault="00785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88DF" w14:textId="77777777" w:rsidR="00D77591" w:rsidRDefault="00D77591" w:rsidP="0078574C">
      <w:pPr>
        <w:spacing w:after="0" w:line="240" w:lineRule="auto"/>
      </w:pPr>
      <w:r>
        <w:separator/>
      </w:r>
    </w:p>
  </w:footnote>
  <w:footnote w:type="continuationSeparator" w:id="0">
    <w:p w14:paraId="404B87DF" w14:textId="77777777" w:rsidR="00D77591" w:rsidRDefault="00D77591" w:rsidP="00785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B4C"/>
    <w:multiLevelType w:val="multilevel"/>
    <w:tmpl w:val="09E62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2" w:hanging="432"/>
      </w:pPr>
      <w:rPr>
        <w:rFonts w:ascii="Arial" w:eastAsiaTheme="minorHAnsi" w:hAnsi="Arial" w:cs="Arial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/>
        <w:color w:val="000000"/>
      </w:rPr>
    </w:lvl>
    <w:lvl w:ilvl="5">
      <w:start w:val="1"/>
      <w:numFmt w:val="decimal"/>
      <w:lvlText w:val="%1.%2.%3.%4.%5.%6."/>
      <w:lvlJc w:val="left"/>
      <w:pPr>
        <w:ind w:left="2106" w:hanging="936"/>
      </w:pPr>
      <w:rPr>
        <w:rFonts w:hint="default"/>
        <w:b w:val="0"/>
        <w:bCs w:val="0"/>
        <w:color w:val="auto"/>
      </w:rPr>
    </w:lvl>
    <w:lvl w:ilvl="6">
      <w:start w:val="1"/>
      <w:numFmt w:val="decimal"/>
      <w:lvlText w:val="%1.%2.%3.%4.%5.%6.%7."/>
      <w:lvlJc w:val="left"/>
      <w:pPr>
        <w:ind w:left="207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9583CBD"/>
    <w:multiLevelType w:val="hybridMultilevel"/>
    <w:tmpl w:val="45B0D124"/>
    <w:lvl w:ilvl="0" w:tplc="2730DCAC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9698938">
    <w:abstractNumId w:val="1"/>
  </w:num>
  <w:num w:numId="2" w16cid:durableId="1435174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ED4"/>
    <w:rsid w:val="000209A6"/>
    <w:rsid w:val="000458F1"/>
    <w:rsid w:val="000E761F"/>
    <w:rsid w:val="001C57DF"/>
    <w:rsid w:val="00212FDB"/>
    <w:rsid w:val="0032345A"/>
    <w:rsid w:val="00394E1E"/>
    <w:rsid w:val="0078574C"/>
    <w:rsid w:val="00796CCB"/>
    <w:rsid w:val="008355D0"/>
    <w:rsid w:val="008E4C06"/>
    <w:rsid w:val="00952DB0"/>
    <w:rsid w:val="009B0589"/>
    <w:rsid w:val="009E02B3"/>
    <w:rsid w:val="009F7D9B"/>
    <w:rsid w:val="00C45F82"/>
    <w:rsid w:val="00D77591"/>
    <w:rsid w:val="00F21ED4"/>
    <w:rsid w:val="00FC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0F06F"/>
  <w15:chartTrackingRefBased/>
  <w15:docId w15:val="{2593F00C-A84C-4346-9E57-44BD9A32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1E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1E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1E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1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1E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1E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1E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1E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1E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1E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1E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1E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1E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1E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1E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1E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1E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1E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1E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1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1E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1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1E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E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1E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1E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E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1ED4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nhideWhenUsed/>
    <w:rsid w:val="00F21ED4"/>
    <w:pPr>
      <w:spacing w:after="0" w:line="240" w:lineRule="auto"/>
    </w:pPr>
    <w:rPr>
      <w:rFonts w:ascii="Segoe UI" w:hAnsi="Segoe UI" w:cs="Segoe UI"/>
      <w:kern w:val="0"/>
      <w:sz w:val="18"/>
      <w:szCs w:val="18"/>
      <w:lang w:val="ro-RO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F21ED4"/>
    <w:rPr>
      <w:rFonts w:ascii="Segoe UI" w:hAnsi="Segoe UI" w:cs="Segoe UI"/>
      <w:kern w:val="0"/>
      <w:sz w:val="18"/>
      <w:szCs w:val="18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85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74C"/>
  </w:style>
  <w:style w:type="paragraph" w:styleId="Footer">
    <w:name w:val="footer"/>
    <w:basedOn w:val="Normal"/>
    <w:link w:val="FooterChar"/>
    <w:uiPriority w:val="99"/>
    <w:unhideWhenUsed/>
    <w:rsid w:val="00785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7</cp:revision>
  <dcterms:created xsi:type="dcterms:W3CDTF">2025-04-30T03:58:00Z</dcterms:created>
  <dcterms:modified xsi:type="dcterms:W3CDTF">2025-09-15T07:25:00Z</dcterms:modified>
</cp:coreProperties>
</file>